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0" w:rsidRPr="006D1544" w:rsidRDefault="00517180" w:rsidP="00D55AB3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Положение</w:t>
      </w:r>
    </w:p>
    <w:p w:rsidR="00517180" w:rsidRPr="006D1544" w:rsidRDefault="00E62BE3" w:rsidP="00800B6A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 w:hint="eastAsia"/>
          <w:b/>
          <w:color w:val="000000"/>
          <w:sz w:val="32"/>
          <w:szCs w:val="32"/>
        </w:rPr>
        <w:t>О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нлайн </w:t>
      </w:r>
      <w:r w:rsidR="00800B6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–фестиваля </w:t>
      </w:r>
      <w:r w:rsidR="00517180" w:rsidRPr="006D1544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вокального </w:t>
      </w:r>
      <w:r w:rsidR="001B7937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творчества</w:t>
      </w:r>
    </w:p>
    <w:p w:rsidR="00FE7C81" w:rsidRDefault="002A22C6" w:rsidP="00800B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«Поющий Подгоренский»</w:t>
      </w:r>
    </w:p>
    <w:p w:rsidR="001053E9" w:rsidRDefault="001053E9" w:rsidP="00D55AB3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</w:p>
    <w:p w:rsidR="0042774E" w:rsidRPr="00EF24BB" w:rsidRDefault="00517180" w:rsidP="00D55A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0B6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Организаторы: </w:t>
      </w:r>
      <w:r w:rsidR="00EF24BB" w:rsidRPr="00EF24BB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Муниципальное Казённое Учреждение Культуры </w:t>
      </w:r>
      <w:r w:rsidR="00EF24BB" w:rsidRPr="00EF24BB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«</w:t>
      </w:r>
      <w:r w:rsidR="00EF24BB" w:rsidRPr="00EF24BB">
        <w:rPr>
          <w:rFonts w:ascii="yandex-sans" w:eastAsia="Times New Roman" w:hAnsi="yandex-sans" w:cs="Times New Roman"/>
          <w:color w:val="000000"/>
          <w:sz w:val="32"/>
          <w:szCs w:val="32"/>
        </w:rPr>
        <w:t>Районный Дом культуры</w:t>
      </w:r>
      <w:r w:rsidR="00EF24BB" w:rsidRPr="00EF24BB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»</w:t>
      </w:r>
    </w:p>
    <w:p w:rsidR="0042774E" w:rsidRDefault="0042774E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960D16" w:rsidRPr="00960D16" w:rsidRDefault="00960D16" w:rsidP="00D55A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60D16">
        <w:rPr>
          <w:rFonts w:ascii="Times New Roman" w:hAnsi="Times New Roman" w:cs="Times New Roman"/>
          <w:b/>
          <w:sz w:val="32"/>
          <w:szCs w:val="32"/>
        </w:rPr>
        <w:t>1. Основные цели и задачи Фестиваля:</w:t>
      </w:r>
    </w:p>
    <w:p w:rsidR="00517180" w:rsidRPr="006D1544" w:rsidRDefault="0042774E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- 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популяризация вокального искусства.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выявление одарённых вокалистов;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вовлечение участников фестиваля-конкурса в концертную деятельность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(выступление на концертных площадках </w:t>
      </w:r>
      <w:r w:rsidR="00FF5C2D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Подгоренского 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района</w:t>
      </w:r>
      <w:r w:rsidR="00FF5C2D">
        <w:rPr>
          <w:rFonts w:ascii="yandex-sans" w:eastAsia="Times New Roman" w:hAnsi="yandex-sans" w:cs="Times New Roman"/>
          <w:color w:val="000000"/>
          <w:sz w:val="32"/>
          <w:szCs w:val="32"/>
        </w:rPr>
        <w:t>)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- приобщение </w:t>
      </w:r>
      <w:proofErr w:type="spellStart"/>
      <w:r w:rsidR="00FF5C2D">
        <w:rPr>
          <w:rFonts w:ascii="yandex-sans" w:eastAsia="Times New Roman" w:hAnsi="yandex-sans" w:cs="Times New Roman"/>
          <w:color w:val="000000"/>
          <w:sz w:val="32"/>
          <w:szCs w:val="32"/>
        </w:rPr>
        <w:t>подгоренцев</w:t>
      </w:r>
      <w:proofErr w:type="spellEnd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к музыкальной культуре, вокальному искусству,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формирование и развитие музыкального вкуса и кругозора;</w:t>
      </w:r>
    </w:p>
    <w:p w:rsidR="00517180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творческое сотрудничество и обмен опытом между участниками.</w:t>
      </w:r>
    </w:p>
    <w:p w:rsidR="00517180" w:rsidRPr="006D1544" w:rsidRDefault="00671387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2. </w:t>
      </w:r>
      <w:r w:rsidR="00517180" w:rsidRPr="006D15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Участники фестиваля-конкурса: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все желающие в возрасте от 5-ти лет и старше.</w:t>
      </w:r>
    </w:p>
    <w:p w:rsidR="00517180" w:rsidRDefault="00517180" w:rsidP="00D55AB3">
      <w:pPr>
        <w:shd w:val="clear" w:color="auto" w:fill="FFFFFF"/>
        <w:spacing w:after="0"/>
        <w:rPr>
          <w:rFonts w:ascii="yandex-sans" w:hAnsi="yandex-sans"/>
          <w:color w:val="000000"/>
          <w:sz w:val="32"/>
          <w:szCs w:val="32"/>
          <w:shd w:val="clear" w:color="auto" w:fill="FFFFFF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К участию в фестивале-конкурсе допускаются: самодеятельные и любительские</w:t>
      </w:r>
      <w:r w:rsidR="00FF5C2D" w:rsidRPr="00FF5C2D">
        <w:rPr>
          <w:rFonts w:ascii="yandex-sans" w:hAnsi="yandex-sans"/>
          <w:color w:val="000000"/>
          <w:sz w:val="32"/>
          <w:szCs w:val="32"/>
          <w:shd w:val="clear" w:color="auto" w:fill="FFFFFF"/>
        </w:rPr>
        <w:t>коллективы, ансамбли, солисты.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b/>
          <w:i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b/>
          <w:i/>
          <w:color w:val="000000"/>
          <w:sz w:val="32"/>
          <w:szCs w:val="32"/>
        </w:rPr>
        <w:t xml:space="preserve">По количественному составу участники подразделяются </w:t>
      </w:r>
      <w:proofErr w:type="gramStart"/>
      <w:r w:rsidRPr="006D1544">
        <w:rPr>
          <w:rFonts w:ascii="yandex-sans" w:eastAsia="Times New Roman" w:hAnsi="yandex-sans" w:cs="Times New Roman"/>
          <w:b/>
          <w:i/>
          <w:color w:val="000000"/>
          <w:sz w:val="32"/>
          <w:szCs w:val="32"/>
        </w:rPr>
        <w:t>на</w:t>
      </w:r>
      <w:proofErr w:type="gramEnd"/>
      <w:r w:rsidRPr="006D1544">
        <w:rPr>
          <w:rFonts w:ascii="yandex-sans" w:eastAsia="Times New Roman" w:hAnsi="yandex-sans" w:cs="Times New Roman"/>
          <w:b/>
          <w:i/>
          <w:color w:val="000000"/>
          <w:sz w:val="32"/>
          <w:szCs w:val="32"/>
        </w:rPr>
        <w:t>: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соло;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дуэт;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малые формы (до 5-ти участников);</w:t>
      </w:r>
    </w:p>
    <w:p w:rsidR="00517180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ансамбль (от 6-ти участников).</w:t>
      </w:r>
    </w:p>
    <w:p w:rsidR="00FF5C2D" w:rsidRPr="006D1544" w:rsidRDefault="00FF5C2D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517180" w:rsidRPr="006D1544" w:rsidRDefault="00671387" w:rsidP="00D55AB3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3. </w:t>
      </w:r>
      <w:r w:rsidR="00517180" w:rsidRPr="006D1544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Возрастные категории участников: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I группа (от 5 до 12 лет);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II группа (от 13 до 18 лет);</w:t>
      </w:r>
    </w:p>
    <w:p w:rsidR="00517180" w:rsidRDefault="00800B6A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- III группа (от 19 до 40 лет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).</w:t>
      </w:r>
    </w:p>
    <w:p w:rsidR="00800B6A" w:rsidRPr="00800B6A" w:rsidRDefault="00800B6A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- </w:t>
      </w:r>
      <w:proofErr w:type="gramStart"/>
      <w:r>
        <w:rPr>
          <w:rFonts w:ascii="yandex-sans" w:eastAsia="Times New Roman" w:hAnsi="yandex-sans" w:cs="Times New Roman"/>
          <w:color w:val="000000"/>
          <w:sz w:val="32"/>
          <w:szCs w:val="32"/>
          <w:lang w:val="en-US"/>
        </w:rPr>
        <w:t>IV</w:t>
      </w:r>
      <w:proofErr w:type="gramEnd"/>
      <w:r>
        <w:rPr>
          <w:rFonts w:ascii="yandex-sans" w:eastAsia="Times New Roman" w:hAnsi="yandex-sans" w:cs="Times New Roman"/>
          <w:color w:val="000000"/>
          <w:sz w:val="32"/>
          <w:szCs w:val="32"/>
        </w:rPr>
        <w:t>группа (от 41 и старше)</w:t>
      </w:r>
    </w:p>
    <w:p w:rsidR="00057641" w:rsidRDefault="00057641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671387" w:rsidRDefault="00671387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057641" w:rsidRPr="00057641" w:rsidRDefault="00671387" w:rsidP="00D55A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4. </w:t>
      </w:r>
      <w:r w:rsidR="00057641" w:rsidRPr="000B79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Конкурс проводи</w:t>
      </w:r>
      <w:r w:rsidR="00057641" w:rsidRPr="00057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тся по номинациям:</w:t>
      </w:r>
    </w:p>
    <w:p w:rsidR="00057641" w:rsidRPr="00057641" w:rsidRDefault="00057641" w:rsidP="00D55AB3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7641">
        <w:rPr>
          <w:rFonts w:ascii="Times New Roman" w:eastAsia="Times New Roman" w:hAnsi="Times New Roman" w:cs="Times New Roman"/>
          <w:color w:val="000000"/>
          <w:sz w:val="32"/>
          <w:szCs w:val="32"/>
        </w:rPr>
        <w:t>Эстрадный вокал;</w:t>
      </w:r>
    </w:p>
    <w:p w:rsidR="00057641" w:rsidRDefault="00057641" w:rsidP="00D55AB3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7641">
        <w:rPr>
          <w:rFonts w:ascii="Times New Roman" w:eastAsia="Times New Roman" w:hAnsi="Times New Roman" w:cs="Times New Roman"/>
          <w:color w:val="000000"/>
          <w:sz w:val="32"/>
          <w:szCs w:val="32"/>
        </w:rPr>
        <w:t>Джазовый вокал;</w:t>
      </w:r>
    </w:p>
    <w:p w:rsidR="001B7937" w:rsidRDefault="001B7937" w:rsidP="00D55AB3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Романсы;</w:t>
      </w:r>
    </w:p>
    <w:p w:rsidR="0042653B" w:rsidRPr="00057641" w:rsidRDefault="0042653B" w:rsidP="00D55AB3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2653B">
        <w:rPr>
          <w:rFonts w:ascii="yandex-sans" w:hAnsi="yandex-sans"/>
          <w:color w:val="000000"/>
          <w:sz w:val="32"/>
          <w:szCs w:val="32"/>
          <w:shd w:val="clear" w:color="auto" w:fill="FFFFFF"/>
        </w:rPr>
        <w:t>Фольклор и этнография</w:t>
      </w:r>
      <w:r>
        <w:rPr>
          <w:rFonts w:ascii="yandex-sans" w:hAnsi="yandex-sans"/>
          <w:color w:val="000000"/>
          <w:sz w:val="32"/>
          <w:szCs w:val="32"/>
          <w:shd w:val="clear" w:color="auto" w:fill="FFFFFF"/>
        </w:rPr>
        <w:t>;</w:t>
      </w:r>
    </w:p>
    <w:p w:rsidR="00057641" w:rsidRPr="00057641" w:rsidRDefault="00057641" w:rsidP="00D55AB3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7641">
        <w:rPr>
          <w:rFonts w:ascii="Times New Roman" w:eastAsia="Times New Roman" w:hAnsi="Times New Roman" w:cs="Times New Roman"/>
          <w:color w:val="000000"/>
          <w:sz w:val="32"/>
          <w:szCs w:val="32"/>
        </w:rPr>
        <w:t>Народный вокал;</w:t>
      </w:r>
    </w:p>
    <w:p w:rsidR="00057641" w:rsidRPr="00057641" w:rsidRDefault="00057641" w:rsidP="00D55AB3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7641">
        <w:rPr>
          <w:rFonts w:ascii="Times New Roman" w:eastAsia="Times New Roman" w:hAnsi="Times New Roman" w:cs="Times New Roman"/>
          <w:color w:val="000000"/>
          <w:sz w:val="32"/>
          <w:szCs w:val="32"/>
        </w:rPr>
        <w:t>Академический вокал;</w:t>
      </w:r>
    </w:p>
    <w:p w:rsidR="00057641" w:rsidRPr="00057641" w:rsidRDefault="00057641" w:rsidP="00D55AB3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7641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Исполнение патриотической песни;</w:t>
      </w:r>
    </w:p>
    <w:p w:rsidR="00057641" w:rsidRPr="00800B6A" w:rsidRDefault="00057641" w:rsidP="00D55AB3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7641">
        <w:rPr>
          <w:rFonts w:ascii="Times New Roman" w:eastAsia="Times New Roman" w:hAnsi="Times New Roman" w:cs="Times New Roman"/>
          <w:color w:val="000000"/>
          <w:sz w:val="32"/>
          <w:szCs w:val="32"/>
        </w:rPr>
        <w:t>Вок</w:t>
      </w:r>
      <w:r w:rsidR="00E27D12">
        <w:rPr>
          <w:rFonts w:ascii="Times New Roman" w:eastAsia="Times New Roman" w:hAnsi="Times New Roman" w:cs="Times New Roman"/>
          <w:color w:val="000000"/>
          <w:sz w:val="32"/>
          <w:szCs w:val="32"/>
        </w:rPr>
        <w:t>ально-инструментальный ансамбль;</w:t>
      </w:r>
    </w:p>
    <w:p w:rsidR="00800B6A" w:rsidRPr="00800B6A" w:rsidRDefault="008C3C5F" w:rsidP="00D55AB3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Духовная песня.</w:t>
      </w:r>
    </w:p>
    <w:p w:rsidR="00FF5C2D" w:rsidRPr="006D1544" w:rsidRDefault="00FF5C2D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517180" w:rsidRPr="006D1544" w:rsidRDefault="00671387" w:rsidP="00D55AB3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5. </w:t>
      </w:r>
      <w:r w:rsidR="00517180" w:rsidRPr="006D1544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Требования к репертуару и участнику</w:t>
      </w:r>
      <w:r w:rsidR="00FF5C2D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: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Каждый участник представляет </w:t>
      </w:r>
      <w:r w:rsidR="00FF5C2D">
        <w:rPr>
          <w:rFonts w:ascii="yandex-sans" w:eastAsia="Times New Roman" w:hAnsi="yandex-sans" w:cs="Times New Roman"/>
          <w:color w:val="000000"/>
          <w:sz w:val="32"/>
          <w:szCs w:val="32"/>
        </w:rPr>
        <w:t>один вокальный номер.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Длительность одного номера не должна превышать </w:t>
      </w:r>
      <w:r w:rsidR="008C3C5F">
        <w:rPr>
          <w:rFonts w:ascii="yandex-sans" w:eastAsia="Times New Roman" w:hAnsi="yandex-sans" w:cs="Times New Roman"/>
          <w:color w:val="000000"/>
          <w:sz w:val="32"/>
          <w:szCs w:val="32"/>
        </w:rPr>
        <w:t>4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минут.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Недопустимо использование фонограмм «плюс».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Возможно исполнение "</w:t>
      </w:r>
      <w:proofErr w:type="spellStart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a</w:t>
      </w:r>
      <w:proofErr w:type="spellEnd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</w:t>
      </w:r>
      <w:proofErr w:type="spellStart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cappella</w:t>
      </w:r>
      <w:proofErr w:type="spellEnd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"</w:t>
      </w:r>
      <w:r w:rsidR="0042653B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, </w:t>
      </w:r>
      <w:r w:rsidR="0042653B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под </w:t>
      </w:r>
      <w:r w:rsidR="0042653B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фонограмму «минус» 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или аккомпанемент.</w:t>
      </w:r>
    </w:p>
    <w:p w:rsidR="00517180" w:rsidRDefault="000B7964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Исполняемая 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песнядолжнасоответствовать </w:t>
      </w:r>
      <w:r w:rsidR="00057641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выбранной номинации. </w:t>
      </w:r>
    </w:p>
    <w:p w:rsidR="00057641" w:rsidRPr="006D1544" w:rsidRDefault="00057641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517180" w:rsidRPr="006D1544" w:rsidRDefault="00671387" w:rsidP="00D55AB3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6. </w:t>
      </w:r>
      <w:r w:rsidR="00517180" w:rsidRPr="006D1544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Критерии оценки: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вокальные данные и навыки;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соответствие выбранного репертуара возрасту и вокальным даннымисполнителя;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эстетические и художественные достоинства номера;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- соответствие песни заявленной </w:t>
      </w:r>
      <w:r w:rsidR="0042653B">
        <w:rPr>
          <w:rFonts w:ascii="yandex-sans" w:eastAsia="Times New Roman" w:hAnsi="yandex-sans" w:cs="Times New Roman"/>
          <w:color w:val="000000"/>
          <w:sz w:val="32"/>
          <w:szCs w:val="32"/>
        </w:rPr>
        <w:t>номинации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;</w:t>
      </w:r>
    </w:p>
    <w:p w:rsidR="00517180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- эмоциональность.</w:t>
      </w:r>
    </w:p>
    <w:p w:rsidR="008C3C5F" w:rsidRDefault="008C3C5F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- сценический образ, костюм.</w:t>
      </w:r>
    </w:p>
    <w:p w:rsidR="00E62BE3" w:rsidRPr="006D1544" w:rsidRDefault="00E62BE3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517180" w:rsidRPr="006D1544" w:rsidRDefault="00671387" w:rsidP="00D55AB3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7. </w:t>
      </w:r>
      <w:r w:rsidR="00517180" w:rsidRPr="006D1544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Награждение участников фестиваля-конкурса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1</w:t>
      </w:r>
      <w:r w:rsidR="00671387">
        <w:rPr>
          <w:rFonts w:ascii="yandex-sans" w:eastAsia="Times New Roman" w:hAnsi="yandex-sans" w:cs="Times New Roman"/>
          <w:color w:val="000000"/>
          <w:sz w:val="32"/>
          <w:szCs w:val="32"/>
        </w:rPr>
        <w:t>)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Призовые места присваиваются по результатам голосования жюри.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2</w:t>
      </w:r>
      <w:r w:rsidR="00671387">
        <w:rPr>
          <w:rFonts w:ascii="yandex-sans" w:eastAsia="Times New Roman" w:hAnsi="yandex-sans" w:cs="Times New Roman"/>
          <w:color w:val="000000"/>
          <w:sz w:val="32"/>
          <w:szCs w:val="32"/>
        </w:rPr>
        <w:t>)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В каждой группе (по количественному составу и возрастной категории</w:t>
      </w:r>
      <w:proofErr w:type="gramStart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)о</w:t>
      </w:r>
      <w:proofErr w:type="gramEnd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пределяются 3 призовых места.</w:t>
      </w:r>
    </w:p>
    <w:p w:rsidR="00517180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lastRenderedPageBreak/>
        <w:t>3</w:t>
      </w:r>
      <w:r w:rsidR="00671387">
        <w:rPr>
          <w:rFonts w:ascii="yandex-sans" w:eastAsia="Times New Roman" w:hAnsi="yandex-sans" w:cs="Times New Roman"/>
          <w:color w:val="000000"/>
          <w:sz w:val="32"/>
          <w:szCs w:val="32"/>
        </w:rPr>
        <w:t>)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В случае несоответствия критериям оценки жюри оставляет за собой право неприсваивать призовые места </w:t>
      </w:r>
      <w:proofErr w:type="gramStart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в</w:t>
      </w:r>
      <w:proofErr w:type="gramEnd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какой-либо из категорий.</w:t>
      </w:r>
    </w:p>
    <w:p w:rsidR="00BE45CC" w:rsidRDefault="00671387" w:rsidP="00D55AB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>)</w:t>
      </w:r>
      <w:r w:rsidR="00BE45CC" w:rsidRPr="00BE45CC">
        <w:rPr>
          <w:rFonts w:ascii="Times New Roman" w:eastAsia="Times New Roman" w:hAnsi="Times New Roman" w:cs="Times New Roman"/>
          <w:sz w:val="32"/>
          <w:szCs w:val="32"/>
        </w:rPr>
        <w:t xml:space="preserve">По итогам онлайн-конкурса жюри вручает «Диплом </w:t>
      </w:r>
      <w:r w:rsidR="00BE45CC" w:rsidRPr="00BE45CC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="00BE45CC" w:rsidRPr="00BE45C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BE45CC" w:rsidRPr="00BE45CC">
        <w:rPr>
          <w:rFonts w:ascii="Times New Roman" w:eastAsia="Times New Roman" w:hAnsi="Times New Roman" w:cs="Times New Roman"/>
          <w:sz w:val="32"/>
          <w:szCs w:val="32"/>
          <w:lang w:val="en-US"/>
        </w:rPr>
        <w:t>II</w:t>
      </w:r>
      <w:r w:rsidR="00BE45CC" w:rsidRPr="00BE45C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BE45CC" w:rsidRPr="00BE45CC">
        <w:rPr>
          <w:rFonts w:ascii="Times New Roman" w:eastAsia="Times New Roman" w:hAnsi="Times New Roman" w:cs="Times New Roman"/>
          <w:sz w:val="32"/>
          <w:szCs w:val="32"/>
          <w:lang w:val="en-US"/>
        </w:rPr>
        <w:t>III</w:t>
      </w:r>
      <w:r w:rsidR="00BE45CC" w:rsidRPr="00BE45CC">
        <w:rPr>
          <w:rFonts w:ascii="Times New Roman" w:eastAsia="Times New Roman" w:hAnsi="Times New Roman" w:cs="Times New Roman"/>
          <w:sz w:val="32"/>
          <w:szCs w:val="32"/>
        </w:rPr>
        <w:t xml:space="preserve"> степени» «Диплом лауреата I, II, III степени», «ГРАН-ПРИ» (вручается в каждой номинации на усмотрение жюри)</w:t>
      </w:r>
    </w:p>
    <w:p w:rsidR="00BE45CC" w:rsidRPr="006D1544" w:rsidRDefault="00BE45CC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5</w:t>
      </w:r>
      <w:r w:rsidR="00671387">
        <w:rPr>
          <w:rFonts w:ascii="yandex-sans" w:eastAsia="Times New Roman" w:hAnsi="yandex-sans" w:cs="Times New Roman"/>
          <w:color w:val="000000"/>
          <w:sz w:val="32"/>
          <w:szCs w:val="32"/>
        </w:rPr>
        <w:t>)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По усмотрению жюри могут быть введены дополнительные специальные призы.</w:t>
      </w:r>
    </w:p>
    <w:p w:rsidR="00517180" w:rsidRPr="006D1544" w:rsidRDefault="00BE45CC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6</w:t>
      </w:r>
      <w:r w:rsidR="00671387">
        <w:rPr>
          <w:rFonts w:ascii="yandex-sans" w:eastAsia="Times New Roman" w:hAnsi="yandex-sans" w:cs="Times New Roman"/>
          <w:color w:val="000000"/>
          <w:sz w:val="32"/>
          <w:szCs w:val="32"/>
        </w:rPr>
        <w:t>)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Результаты фестиваля-конкурса сообщаются участникам на </w:t>
      </w:r>
      <w:r w:rsidR="00E27D12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официальном </w:t>
      </w:r>
      <w:r w:rsidR="00057641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сайте </w:t>
      </w:r>
      <w:r w:rsidR="00E27D12">
        <w:rPr>
          <w:rFonts w:ascii="yandex-sans" w:eastAsia="Times New Roman" w:hAnsi="yandex-sans" w:cs="Times New Roman"/>
          <w:color w:val="000000"/>
          <w:sz w:val="32"/>
          <w:szCs w:val="32"/>
        </w:rPr>
        <w:t>МКУК «РДК», на страницах РДК</w:t>
      </w:r>
      <w:r w:rsidR="00057641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в Одноклассниках, </w:t>
      </w:r>
      <w:proofErr w:type="spellStart"/>
      <w:r w:rsidR="00057641">
        <w:rPr>
          <w:rFonts w:ascii="yandex-sans" w:eastAsia="Times New Roman" w:hAnsi="yandex-sans" w:cs="Times New Roman"/>
          <w:color w:val="000000"/>
          <w:sz w:val="32"/>
          <w:szCs w:val="32"/>
        </w:rPr>
        <w:t>ВКонтакте</w:t>
      </w:r>
      <w:proofErr w:type="spellEnd"/>
      <w:r w:rsidR="00057641">
        <w:rPr>
          <w:rFonts w:ascii="yandex-sans" w:eastAsia="Times New Roman" w:hAnsi="yandex-sans" w:cs="Times New Roman"/>
          <w:color w:val="000000"/>
          <w:sz w:val="32"/>
          <w:szCs w:val="32"/>
        </w:rPr>
        <w:t>, и т.д.</w:t>
      </w:r>
    </w:p>
    <w:p w:rsidR="00BE45CC" w:rsidRDefault="00BE45CC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7</w:t>
      </w:r>
      <w:r w:rsidR="00671387">
        <w:rPr>
          <w:rFonts w:ascii="yandex-sans" w:eastAsia="Times New Roman" w:hAnsi="yandex-sans" w:cs="Times New Roman"/>
          <w:color w:val="000000"/>
          <w:sz w:val="32"/>
          <w:szCs w:val="32"/>
        </w:rPr>
        <w:t>)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Все исполнители награждаются </w:t>
      </w:r>
      <w:r w:rsidR="00E27D12">
        <w:rPr>
          <w:rFonts w:ascii="yandex-sans" w:eastAsia="Times New Roman" w:hAnsi="yandex-sans" w:cs="Times New Roman"/>
          <w:color w:val="000000"/>
          <w:sz w:val="32"/>
          <w:szCs w:val="32"/>
        </w:rPr>
        <w:t>дипломами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за участие. </w:t>
      </w:r>
    </w:p>
    <w:p w:rsidR="00517180" w:rsidRPr="006D1544" w:rsidRDefault="00BE45CC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="00671387">
        <w:rPr>
          <w:rFonts w:ascii="yandex-sans" w:eastAsia="Times New Roman" w:hAnsi="yandex-sans" w:cs="Times New Roman"/>
          <w:color w:val="000000"/>
          <w:sz w:val="32"/>
          <w:szCs w:val="32"/>
        </w:rPr>
        <w:t>)</w:t>
      </w:r>
      <w:r w:rsidR="00E27D12">
        <w:rPr>
          <w:rFonts w:ascii="Times New Roman" w:eastAsia="Times New Roman" w:hAnsi="Times New Roman" w:cs="Times New Roman"/>
          <w:sz w:val="32"/>
          <w:szCs w:val="32"/>
        </w:rPr>
        <w:t xml:space="preserve">Исполнители </w:t>
      </w:r>
      <w:r w:rsidR="00E27D12">
        <w:rPr>
          <w:rFonts w:ascii="yandex-sans" w:eastAsia="Times New Roman" w:hAnsi="yandex-sans" w:cs="Times New Roman"/>
          <w:color w:val="000000"/>
          <w:sz w:val="32"/>
          <w:szCs w:val="32"/>
        </w:rPr>
        <w:t>лучших вокальныхномеров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будут приглашены для участия вмероприятиях на районных </w:t>
      </w:r>
      <w:r w:rsidR="008C3C5F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и областных 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концертных площадках.</w:t>
      </w:r>
    </w:p>
    <w:p w:rsidR="00BE45CC" w:rsidRDefault="00BE45CC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517180" w:rsidRPr="006D1544" w:rsidRDefault="00671387" w:rsidP="00E27D12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8. </w:t>
      </w:r>
      <w:r w:rsidR="00517180" w:rsidRPr="006D1544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Жюри фестиваля-конкурса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.</w:t>
      </w: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Жюри фестиваля-конкурса формируется Организаторами и включает в свойсостав квалифицированных специалистов в области вокального искусства.</w:t>
      </w:r>
    </w:p>
    <w:p w:rsidR="00517180" w:rsidRDefault="00BE45CC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С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остав жюри будет сформирован </w:t>
      </w:r>
      <w:r w:rsidR="00E27D12">
        <w:rPr>
          <w:rFonts w:ascii="yandex-sans" w:eastAsia="Times New Roman" w:hAnsi="yandex-sans" w:cs="Times New Roman"/>
          <w:color w:val="000000"/>
          <w:sz w:val="32"/>
          <w:szCs w:val="32"/>
        </w:rPr>
        <w:t>в последний день приема заявок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>.</w:t>
      </w:r>
    </w:p>
    <w:p w:rsidR="00E27D12" w:rsidRDefault="00E27D12" w:rsidP="00D55AB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</w:p>
    <w:p w:rsidR="00E27D12" w:rsidRPr="00E27D12" w:rsidRDefault="00E27D12" w:rsidP="00E27D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12">
        <w:rPr>
          <w:rFonts w:ascii="Times New Roman" w:hAnsi="Times New Roman" w:cs="Times New Roman"/>
          <w:b/>
          <w:sz w:val="32"/>
          <w:szCs w:val="32"/>
        </w:rPr>
        <w:t>9. Условия участия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C1783" w:rsidRDefault="000C1783" w:rsidP="00D55AB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0C1783">
        <w:rPr>
          <w:rFonts w:ascii="Times New Roman" w:hAnsi="Times New Roman" w:cs="Times New Roman"/>
          <w:sz w:val="32"/>
          <w:szCs w:val="32"/>
        </w:rPr>
        <w:t>Материалы предоставляются только в электронном виде</w:t>
      </w:r>
      <w:r w:rsidR="00DA56EB">
        <w:rPr>
          <w:rFonts w:ascii="Times New Roman" w:hAnsi="Times New Roman" w:cs="Times New Roman"/>
          <w:sz w:val="32"/>
          <w:szCs w:val="32"/>
        </w:rPr>
        <w:t>.</w:t>
      </w:r>
    </w:p>
    <w:p w:rsidR="000400F4" w:rsidRPr="006D1544" w:rsidRDefault="000400F4" w:rsidP="00D55A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Допускается запись на телефон. Хорошее качество приветствуется.</w:t>
      </w:r>
    </w:p>
    <w:p w:rsidR="00517180" w:rsidRPr="006D1544" w:rsidRDefault="00057641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Видео</w:t>
      </w:r>
      <w:r w:rsidR="00117680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конкурсного выступления </w:t>
      </w:r>
      <w:r w:rsidR="00E27D12">
        <w:rPr>
          <w:rFonts w:ascii="yandex-sans" w:eastAsia="Times New Roman" w:hAnsi="yandex-sans" w:cs="Times New Roman"/>
          <w:color w:val="000000"/>
          <w:sz w:val="32"/>
          <w:szCs w:val="32"/>
        </w:rPr>
        <w:t>высылается</w:t>
      </w:r>
      <w:r w:rsidR="00517180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на</w:t>
      </w:r>
    </w:p>
    <w:p w:rsidR="00517180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электронную почту </w:t>
      </w:r>
      <w:r w:rsidR="00E62BE3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МКУК </w:t>
      </w:r>
      <w:r w:rsidR="00E62BE3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«</w:t>
      </w:r>
      <w:r w:rsidR="00E62BE3">
        <w:rPr>
          <w:rFonts w:ascii="yandex-sans" w:eastAsia="Times New Roman" w:hAnsi="yandex-sans" w:cs="Times New Roman"/>
          <w:color w:val="000000"/>
          <w:sz w:val="32"/>
          <w:szCs w:val="32"/>
        </w:rPr>
        <w:t>РДК</w:t>
      </w:r>
      <w:r w:rsidR="00E62BE3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»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сук</w:t>
      </w:r>
      <w:r w:rsidR="00DA56EB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азанием всех необходимых данных, а так же </w:t>
      </w:r>
      <w:proofErr w:type="spellStart"/>
      <w:r w:rsidR="00DA56EB">
        <w:rPr>
          <w:rFonts w:ascii="yandex-sans" w:eastAsia="Times New Roman" w:hAnsi="yandex-sans" w:cs="Times New Roman"/>
          <w:color w:val="000000"/>
          <w:sz w:val="32"/>
          <w:szCs w:val="32"/>
        </w:rPr>
        <w:t>флеш-носитель</w:t>
      </w:r>
      <w:proofErr w:type="spellEnd"/>
      <w:r w:rsidR="00DA56EB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с </w:t>
      </w:r>
      <w:proofErr w:type="spellStart"/>
      <w:proofErr w:type="gramStart"/>
      <w:r w:rsidR="00DA56EB">
        <w:rPr>
          <w:rFonts w:ascii="yandex-sans" w:eastAsia="Times New Roman" w:hAnsi="yandex-sans" w:cs="Times New Roman"/>
          <w:color w:val="000000"/>
          <w:sz w:val="32"/>
          <w:szCs w:val="32"/>
        </w:rPr>
        <w:t>видео-записью</w:t>
      </w:r>
      <w:proofErr w:type="spellEnd"/>
      <w:proofErr w:type="gramEnd"/>
      <w:r w:rsidR="009E1A47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можно</w:t>
      </w:r>
      <w:r w:rsidR="00DA56EB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принести в </w:t>
      </w:r>
      <w:r w:rsidR="00DA56EB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«</w:t>
      </w:r>
      <w:r w:rsidR="00DA56EB">
        <w:rPr>
          <w:rFonts w:ascii="yandex-sans" w:eastAsia="Times New Roman" w:hAnsi="yandex-sans" w:cs="Times New Roman"/>
          <w:color w:val="000000"/>
          <w:sz w:val="32"/>
          <w:szCs w:val="32"/>
        </w:rPr>
        <w:t>РДК</w:t>
      </w:r>
      <w:r w:rsidR="00DA56EB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»</w:t>
      </w:r>
      <w:r w:rsidR="00DA56EB">
        <w:rPr>
          <w:rFonts w:ascii="yandex-sans" w:eastAsia="Times New Roman" w:hAnsi="yandex-sans" w:cs="Times New Roman"/>
          <w:color w:val="000000"/>
          <w:sz w:val="32"/>
          <w:szCs w:val="32"/>
        </w:rPr>
        <w:t>.</w:t>
      </w:r>
    </w:p>
    <w:p w:rsidR="00E62BE3" w:rsidRDefault="00E62BE3" w:rsidP="00D55A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2BE3">
        <w:rPr>
          <w:rFonts w:ascii="Times New Roman" w:eastAsia="Times New Roman" w:hAnsi="Times New Roman" w:cs="Times New Roman"/>
          <w:color w:val="000000"/>
          <w:sz w:val="32"/>
          <w:szCs w:val="32"/>
        </w:rPr>
        <w:t>В случаевозникновения про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блем </w:t>
      </w:r>
      <w:r w:rsidR="001176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записью </w:t>
      </w:r>
      <w:r w:rsidR="00117680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конкурсного выступления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участник</w:t>
      </w:r>
      <w:r w:rsidRPr="00E62B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можетобратиться за технической </w:t>
      </w:r>
      <w:r w:rsidR="00117680">
        <w:rPr>
          <w:rFonts w:ascii="Times New Roman" w:eastAsia="Times New Roman" w:hAnsi="Times New Roman" w:cs="Times New Roman"/>
          <w:color w:val="000000"/>
          <w:sz w:val="32"/>
          <w:szCs w:val="32"/>
        </w:rPr>
        <w:t>помощьюк организаторам фестиваля</w:t>
      </w:r>
      <w:r w:rsidR="00DA5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 Дома культуры своих сельских поселений. </w:t>
      </w:r>
    </w:p>
    <w:p w:rsidR="001B7937" w:rsidRPr="009E1A47" w:rsidRDefault="001B7937" w:rsidP="00D55AB3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  <w:r w:rsidRPr="0083640B">
        <w:rPr>
          <w:color w:val="000000"/>
          <w:sz w:val="32"/>
          <w:szCs w:val="32"/>
        </w:rPr>
        <w:lastRenderedPageBreak/>
        <w:t xml:space="preserve">Фестиваль проводится в дистанционном формате. Видеоматериалы </w:t>
      </w:r>
      <w:r w:rsidRPr="009E1A47">
        <w:rPr>
          <w:color w:val="000000"/>
          <w:sz w:val="32"/>
          <w:szCs w:val="32"/>
        </w:rPr>
        <w:t>выступлений размещаются на официальной странице МКУК «</w:t>
      </w:r>
      <w:r w:rsidR="0083640B" w:rsidRPr="009E1A47">
        <w:rPr>
          <w:color w:val="000000"/>
          <w:sz w:val="32"/>
          <w:szCs w:val="32"/>
        </w:rPr>
        <w:t>Подгоренский</w:t>
      </w:r>
      <w:r w:rsidRPr="009E1A47">
        <w:rPr>
          <w:color w:val="000000"/>
          <w:sz w:val="32"/>
          <w:szCs w:val="32"/>
        </w:rPr>
        <w:t xml:space="preserve"> РДК» в социальных сетях Одноклассники (</w:t>
      </w:r>
      <w:r w:rsidR="009E1A47" w:rsidRPr="009E1A47">
        <w:rPr>
          <w:color w:val="000000"/>
          <w:sz w:val="32"/>
          <w:szCs w:val="32"/>
        </w:rPr>
        <w:t>https://vk.com/public145269634</w:t>
      </w:r>
      <w:r w:rsidRPr="009E1A47">
        <w:rPr>
          <w:color w:val="000000"/>
          <w:sz w:val="32"/>
          <w:szCs w:val="32"/>
        </w:rPr>
        <w:t xml:space="preserve">) и </w:t>
      </w:r>
      <w:proofErr w:type="spellStart"/>
      <w:r w:rsidRPr="009E1A47">
        <w:rPr>
          <w:color w:val="000000"/>
          <w:sz w:val="32"/>
          <w:szCs w:val="32"/>
        </w:rPr>
        <w:t>ВКонтакте</w:t>
      </w:r>
      <w:proofErr w:type="spellEnd"/>
      <w:r w:rsidRPr="009E1A47">
        <w:rPr>
          <w:color w:val="000000"/>
          <w:sz w:val="32"/>
          <w:szCs w:val="32"/>
        </w:rPr>
        <w:t xml:space="preserve"> (</w:t>
      </w:r>
      <w:r w:rsidR="009E1A47" w:rsidRPr="009E1A47">
        <w:rPr>
          <w:sz w:val="32"/>
          <w:szCs w:val="32"/>
        </w:rPr>
        <w:t>https://ok.ru/group/53276672721035</w:t>
      </w:r>
      <w:r w:rsidRPr="009E1A47">
        <w:rPr>
          <w:color w:val="000000"/>
          <w:sz w:val="32"/>
          <w:szCs w:val="32"/>
        </w:rPr>
        <w:t>).</w:t>
      </w:r>
    </w:p>
    <w:p w:rsidR="0083640B" w:rsidRPr="0083640B" w:rsidRDefault="0083640B" w:rsidP="00D55AB3">
      <w:pPr>
        <w:pStyle w:val="a4"/>
        <w:spacing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Видео материалы будут </w:t>
      </w:r>
      <w:r w:rsidR="00E27D12">
        <w:rPr>
          <w:color w:val="000000"/>
          <w:sz w:val="32"/>
          <w:szCs w:val="32"/>
        </w:rPr>
        <w:t>размещаться</w:t>
      </w:r>
      <w:r>
        <w:rPr>
          <w:color w:val="000000"/>
          <w:sz w:val="32"/>
          <w:szCs w:val="32"/>
        </w:rPr>
        <w:t xml:space="preserve"> на сайте «РДК» по мере поступления.</w:t>
      </w:r>
    </w:p>
    <w:p w:rsidR="0083640B" w:rsidRPr="0083640B" w:rsidRDefault="0083640B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Зрители могут голосовать за понравившиеся музыкальные номера.</w:t>
      </w:r>
    </w:p>
    <w:p w:rsidR="0083640B" w:rsidRPr="00C619D5" w:rsidRDefault="00C619D5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Подведение итогов онлайн-фестиваля – 16 октября 2020г.</w:t>
      </w:r>
    </w:p>
    <w:p w:rsidR="00960D16" w:rsidRPr="00BE45CC" w:rsidRDefault="00960D16" w:rsidP="00D55AB3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FF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Прием </w:t>
      </w:r>
      <w:proofErr w:type="spellStart"/>
      <w:r w:rsidRPr="006D1544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заявок</w:t>
      </w:r>
      <w:proofErr w:type="gramStart"/>
      <w:r w:rsidRPr="006D1544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:</w:t>
      </w:r>
      <w:r w:rsidRPr="00BE45CC">
        <w:rPr>
          <w:rFonts w:ascii="yandex-sans" w:eastAsia="Times New Roman" w:hAnsi="yandex-sans" w:cs="Times New Roman"/>
          <w:b/>
          <w:color w:val="FF0000"/>
          <w:sz w:val="32"/>
          <w:szCs w:val="32"/>
        </w:rPr>
        <w:t>с</w:t>
      </w:r>
      <w:proofErr w:type="spellEnd"/>
      <w:proofErr w:type="gramEnd"/>
      <w:r w:rsidRPr="00BE45CC">
        <w:rPr>
          <w:rFonts w:ascii="yandex-sans" w:eastAsia="Times New Roman" w:hAnsi="yandex-sans" w:cs="Times New Roman"/>
          <w:b/>
          <w:color w:val="FF0000"/>
          <w:sz w:val="32"/>
          <w:szCs w:val="32"/>
        </w:rPr>
        <w:t xml:space="preserve"> 1</w:t>
      </w:r>
      <w:r w:rsidR="00087A10">
        <w:rPr>
          <w:rFonts w:ascii="yandex-sans" w:eastAsia="Times New Roman" w:hAnsi="yandex-sans" w:cs="Times New Roman"/>
          <w:b/>
          <w:color w:val="FF0000"/>
          <w:sz w:val="32"/>
          <w:szCs w:val="32"/>
        </w:rPr>
        <w:t>7</w:t>
      </w:r>
      <w:r w:rsidRPr="00BE45CC">
        <w:rPr>
          <w:rFonts w:ascii="yandex-sans" w:eastAsia="Times New Roman" w:hAnsi="yandex-sans" w:cs="Times New Roman"/>
          <w:b/>
          <w:color w:val="FF0000"/>
          <w:sz w:val="32"/>
          <w:szCs w:val="32"/>
        </w:rPr>
        <w:t xml:space="preserve"> сентября</w:t>
      </w:r>
      <w:r w:rsidRPr="006D1544">
        <w:rPr>
          <w:rFonts w:ascii="yandex-sans" w:eastAsia="Times New Roman" w:hAnsi="yandex-sans" w:cs="Times New Roman"/>
          <w:b/>
          <w:color w:val="FF0000"/>
          <w:sz w:val="32"/>
          <w:szCs w:val="32"/>
        </w:rPr>
        <w:t xml:space="preserve"> 20</w:t>
      </w:r>
      <w:r w:rsidRPr="00BE45CC">
        <w:rPr>
          <w:rFonts w:ascii="yandex-sans" w:eastAsia="Times New Roman" w:hAnsi="yandex-sans" w:cs="Times New Roman"/>
          <w:b/>
          <w:color w:val="FF0000"/>
          <w:sz w:val="32"/>
          <w:szCs w:val="32"/>
        </w:rPr>
        <w:t>20</w:t>
      </w:r>
      <w:r w:rsidRPr="006D1544">
        <w:rPr>
          <w:rFonts w:ascii="yandex-sans" w:eastAsia="Times New Roman" w:hAnsi="yandex-sans" w:cs="Times New Roman"/>
          <w:b/>
          <w:color w:val="FF0000"/>
          <w:sz w:val="32"/>
          <w:szCs w:val="32"/>
        </w:rPr>
        <w:t xml:space="preserve"> г. – </w:t>
      </w:r>
      <w:r w:rsidR="0083640B">
        <w:rPr>
          <w:rFonts w:ascii="yandex-sans" w:eastAsia="Times New Roman" w:hAnsi="yandex-sans" w:cs="Times New Roman"/>
          <w:b/>
          <w:color w:val="FF0000"/>
          <w:sz w:val="32"/>
          <w:szCs w:val="32"/>
        </w:rPr>
        <w:t>11</w:t>
      </w:r>
      <w:r w:rsidRPr="00BE45CC">
        <w:rPr>
          <w:rFonts w:ascii="yandex-sans" w:eastAsia="Times New Roman" w:hAnsi="yandex-sans" w:cs="Times New Roman"/>
          <w:b/>
          <w:color w:val="FF0000"/>
          <w:sz w:val="32"/>
          <w:szCs w:val="32"/>
        </w:rPr>
        <w:t xml:space="preserve"> октября </w:t>
      </w:r>
      <w:r w:rsidRPr="006D1544">
        <w:rPr>
          <w:rFonts w:ascii="yandex-sans" w:eastAsia="Times New Roman" w:hAnsi="yandex-sans" w:cs="Times New Roman"/>
          <w:b/>
          <w:color w:val="FF0000"/>
          <w:sz w:val="32"/>
          <w:szCs w:val="32"/>
        </w:rPr>
        <w:t>20</w:t>
      </w:r>
      <w:r w:rsidRPr="00BE45CC">
        <w:rPr>
          <w:rFonts w:ascii="yandex-sans" w:eastAsia="Times New Roman" w:hAnsi="yandex-sans" w:cs="Times New Roman"/>
          <w:b/>
          <w:color w:val="FF0000"/>
          <w:sz w:val="32"/>
          <w:szCs w:val="32"/>
        </w:rPr>
        <w:t>20</w:t>
      </w:r>
      <w:r w:rsidR="00087A10">
        <w:rPr>
          <w:rFonts w:ascii="yandex-sans" w:eastAsia="Times New Roman" w:hAnsi="yandex-sans" w:cs="Times New Roman"/>
          <w:b/>
          <w:color w:val="FF0000"/>
          <w:sz w:val="32"/>
          <w:szCs w:val="32"/>
        </w:rPr>
        <w:t xml:space="preserve">г. </w:t>
      </w:r>
      <w:r w:rsidRPr="006D1544">
        <w:rPr>
          <w:rFonts w:ascii="yandex-sans" w:eastAsia="Times New Roman" w:hAnsi="yandex-sans" w:cs="Times New Roman"/>
          <w:b/>
          <w:color w:val="FF0000"/>
          <w:sz w:val="32"/>
          <w:szCs w:val="32"/>
        </w:rPr>
        <w:t xml:space="preserve"> </w:t>
      </w:r>
      <w:r w:rsidR="00671387" w:rsidRPr="00671387">
        <w:rPr>
          <w:rFonts w:ascii="Times New Roman" w:hAnsi="Times New Roman" w:cs="Times New Roman"/>
          <w:b/>
          <w:color w:val="FF0000"/>
          <w:sz w:val="32"/>
          <w:szCs w:val="32"/>
        </w:rPr>
        <w:t>включительно</w:t>
      </w:r>
      <w:r w:rsidRPr="006D1544">
        <w:rPr>
          <w:rFonts w:ascii="yandex-sans" w:eastAsia="Times New Roman" w:hAnsi="yandex-sans" w:cs="Times New Roman"/>
          <w:b/>
          <w:color w:val="FF0000"/>
          <w:sz w:val="32"/>
          <w:szCs w:val="32"/>
        </w:rPr>
        <w:t>.</w:t>
      </w:r>
    </w:p>
    <w:p w:rsidR="00517180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Официальная заявка на участие </w:t>
      </w:r>
      <w:r w:rsidR="00E62BE3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в онлайн – фестивале 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должна быть направлена </w:t>
      </w:r>
      <w:r w:rsidRPr="006D1544">
        <w:rPr>
          <w:rFonts w:ascii="yandex-sans" w:eastAsia="Times New Roman" w:hAnsi="yandex-sans" w:cs="Times New Roman"/>
          <w:b/>
          <w:color w:val="FF0000"/>
          <w:sz w:val="32"/>
          <w:szCs w:val="32"/>
        </w:rPr>
        <w:t>не позднее</w:t>
      </w:r>
      <w:r w:rsidR="002B1BB3">
        <w:rPr>
          <w:rFonts w:ascii="yandex-sans" w:eastAsia="Times New Roman" w:hAnsi="yandex-sans" w:cs="Times New Roman"/>
          <w:b/>
          <w:color w:val="FF0000"/>
          <w:sz w:val="32"/>
          <w:szCs w:val="32"/>
        </w:rPr>
        <w:t xml:space="preserve"> 11</w:t>
      </w:r>
      <w:r w:rsidR="00E62BE3" w:rsidRPr="00BE45CC">
        <w:rPr>
          <w:rFonts w:ascii="yandex-sans" w:eastAsia="Times New Roman" w:hAnsi="yandex-sans" w:cs="Times New Roman"/>
          <w:b/>
          <w:color w:val="FF0000"/>
          <w:sz w:val="32"/>
          <w:szCs w:val="32"/>
        </w:rPr>
        <w:t xml:space="preserve"> октября 2020 г</w:t>
      </w:r>
      <w:r w:rsidRPr="006D1544">
        <w:rPr>
          <w:rFonts w:ascii="yandex-sans" w:eastAsia="Times New Roman" w:hAnsi="yandex-sans" w:cs="Times New Roman"/>
          <w:b/>
          <w:color w:val="FF0000"/>
          <w:sz w:val="32"/>
          <w:szCs w:val="32"/>
        </w:rPr>
        <w:t>.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на </w:t>
      </w:r>
      <w:proofErr w:type="spellStart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email</w:t>
      </w:r>
      <w:proofErr w:type="spellEnd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: </w:t>
      </w:r>
      <w:hyperlink r:id="rId5" w:history="1">
        <w:r w:rsidR="002B1BB3" w:rsidRPr="00A773E6">
          <w:rPr>
            <w:rStyle w:val="a3"/>
            <w:rFonts w:ascii="yandex-sans" w:eastAsia="Times New Roman" w:hAnsi="yandex-sans" w:cs="Times New Roman"/>
            <w:sz w:val="32"/>
            <w:szCs w:val="32"/>
            <w:lang w:val="en-US"/>
          </w:rPr>
          <w:t>rdk</w:t>
        </w:r>
        <w:r w:rsidR="002B1BB3" w:rsidRPr="00A773E6">
          <w:rPr>
            <w:rStyle w:val="a3"/>
            <w:rFonts w:ascii="yandex-sans" w:eastAsia="Times New Roman" w:hAnsi="yandex-sans" w:cs="Times New Roman"/>
            <w:sz w:val="32"/>
            <w:szCs w:val="32"/>
          </w:rPr>
          <w:t>-</w:t>
        </w:r>
        <w:r w:rsidR="002B1BB3" w:rsidRPr="00A773E6">
          <w:rPr>
            <w:rStyle w:val="a3"/>
            <w:rFonts w:ascii="yandex-sans" w:eastAsia="Times New Roman" w:hAnsi="yandex-sans" w:cs="Times New Roman"/>
            <w:sz w:val="32"/>
            <w:szCs w:val="32"/>
            <w:lang w:val="en-US"/>
          </w:rPr>
          <w:t>podgorenskii</w:t>
        </w:r>
        <w:r w:rsidR="002B1BB3" w:rsidRPr="00A773E6">
          <w:rPr>
            <w:rStyle w:val="a3"/>
            <w:rFonts w:ascii="yandex-sans" w:eastAsia="Times New Roman" w:hAnsi="yandex-sans" w:cs="Times New Roman"/>
            <w:sz w:val="32"/>
            <w:szCs w:val="32"/>
          </w:rPr>
          <w:t>@mail.ru</w:t>
        </w:r>
      </w:hyperlink>
    </w:p>
    <w:p w:rsidR="00E62BE3" w:rsidRPr="00E62BE3" w:rsidRDefault="00E62BE3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517180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Адрес организатора фестиваля-конкурса: </w:t>
      </w:r>
      <w:r w:rsidR="00E62BE3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МКУК </w:t>
      </w:r>
      <w:r w:rsidR="00E62BE3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«</w:t>
      </w:r>
      <w:r w:rsidR="009E1A47">
        <w:rPr>
          <w:rFonts w:ascii="yandex-sans" w:eastAsia="Times New Roman" w:hAnsi="yandex-sans" w:cs="Times New Roman"/>
          <w:color w:val="000000"/>
          <w:sz w:val="32"/>
          <w:szCs w:val="32"/>
        </w:rPr>
        <w:t>Районный Дом культуры</w:t>
      </w:r>
      <w:r w:rsidR="00E62BE3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»</w:t>
      </w:r>
      <w:r w:rsidR="009E1A47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Подгоренского муниципального района Воронежской области</w:t>
      </w:r>
      <w:proofErr w:type="gramStart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,</w:t>
      </w:r>
      <w:bookmarkStart w:id="0" w:name="_GoBack"/>
      <w:bookmarkEnd w:id="0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у</w:t>
      </w:r>
      <w:proofErr w:type="gramEnd"/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л. </w:t>
      </w:r>
      <w:r w:rsidR="00E62BE3">
        <w:rPr>
          <w:rFonts w:ascii="yandex-sans" w:eastAsia="Times New Roman" w:hAnsi="yandex-sans" w:cs="Times New Roman"/>
          <w:color w:val="000000"/>
          <w:sz w:val="32"/>
          <w:szCs w:val="32"/>
        </w:rPr>
        <w:t>Первомайская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, д. </w:t>
      </w:r>
      <w:r w:rsidR="00E62BE3">
        <w:rPr>
          <w:rFonts w:ascii="yandex-sans" w:eastAsia="Times New Roman" w:hAnsi="yandex-sans" w:cs="Times New Roman"/>
          <w:color w:val="000000"/>
          <w:sz w:val="32"/>
          <w:szCs w:val="32"/>
        </w:rPr>
        <w:t>205</w:t>
      </w: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.</w:t>
      </w:r>
    </w:p>
    <w:p w:rsidR="00E62BE3" w:rsidRPr="006D1544" w:rsidRDefault="00517180" w:rsidP="00D55AB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Контактная информация: </w:t>
      </w:r>
      <w:r w:rsidR="00E62BE3">
        <w:rPr>
          <w:rFonts w:ascii="yandex-sans" w:eastAsia="Times New Roman" w:hAnsi="yandex-sans" w:cs="Times New Roman"/>
          <w:color w:val="000000"/>
          <w:sz w:val="32"/>
          <w:szCs w:val="32"/>
        </w:rPr>
        <w:t>тел. 8 (4</w:t>
      </w:r>
      <w:r w:rsidR="00E62BE3" w:rsidRPr="00E62BE3">
        <w:rPr>
          <w:rFonts w:ascii="yandex-sans" w:eastAsia="Times New Roman" w:hAnsi="yandex-sans" w:cs="Times New Roman"/>
          <w:color w:val="000000"/>
          <w:sz w:val="32"/>
          <w:szCs w:val="32"/>
        </w:rPr>
        <w:t>73</w:t>
      </w:r>
      <w:r w:rsidR="00E62BE3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) </w:t>
      </w:r>
      <w:r w:rsidR="00E62BE3" w:rsidRPr="00E62BE3">
        <w:rPr>
          <w:rFonts w:ascii="yandex-sans" w:eastAsia="Times New Roman" w:hAnsi="yandex-sans" w:cs="Times New Roman"/>
          <w:color w:val="000000"/>
          <w:sz w:val="32"/>
          <w:szCs w:val="32"/>
        </w:rPr>
        <w:t>945-56-27</w:t>
      </w:r>
      <w:r w:rsidR="00E62BE3" w:rsidRPr="006D1544">
        <w:rPr>
          <w:rFonts w:ascii="yandex-sans" w:eastAsia="Times New Roman" w:hAnsi="yandex-sans" w:cs="Times New Roman"/>
          <w:color w:val="000000"/>
          <w:sz w:val="32"/>
          <w:szCs w:val="32"/>
        </w:rPr>
        <w:t>.</w:t>
      </w:r>
    </w:p>
    <w:p w:rsidR="00146DC1" w:rsidRDefault="00146DC1" w:rsidP="00D55AB3">
      <w:pPr>
        <w:spacing w:after="0"/>
        <w:rPr>
          <w:sz w:val="32"/>
          <w:szCs w:val="32"/>
        </w:rPr>
      </w:pPr>
    </w:p>
    <w:p w:rsidR="00365D0F" w:rsidRDefault="00365D0F" w:rsidP="00D55AB3">
      <w:pPr>
        <w:spacing w:after="0"/>
        <w:rPr>
          <w:sz w:val="32"/>
          <w:szCs w:val="32"/>
        </w:rPr>
      </w:pPr>
    </w:p>
    <w:p w:rsidR="00365D0F" w:rsidRDefault="00365D0F" w:rsidP="00D55AB3">
      <w:pPr>
        <w:spacing w:after="0"/>
        <w:rPr>
          <w:sz w:val="32"/>
          <w:szCs w:val="32"/>
        </w:rPr>
      </w:pPr>
    </w:p>
    <w:p w:rsidR="00365D0F" w:rsidRDefault="00365D0F" w:rsidP="00D55AB3">
      <w:pPr>
        <w:spacing w:after="0"/>
        <w:rPr>
          <w:sz w:val="32"/>
          <w:szCs w:val="32"/>
        </w:rPr>
      </w:pPr>
    </w:p>
    <w:p w:rsidR="00365D0F" w:rsidRDefault="00365D0F" w:rsidP="00D55AB3">
      <w:pPr>
        <w:spacing w:after="0"/>
        <w:rPr>
          <w:sz w:val="32"/>
          <w:szCs w:val="32"/>
        </w:rPr>
      </w:pPr>
    </w:p>
    <w:p w:rsidR="00365D0F" w:rsidRDefault="00365D0F" w:rsidP="00D55AB3">
      <w:pPr>
        <w:spacing w:after="0"/>
        <w:rPr>
          <w:sz w:val="32"/>
          <w:szCs w:val="32"/>
        </w:rPr>
      </w:pPr>
    </w:p>
    <w:p w:rsidR="00365D0F" w:rsidRDefault="00365D0F" w:rsidP="00D55AB3">
      <w:pPr>
        <w:spacing w:after="0"/>
        <w:rPr>
          <w:sz w:val="32"/>
          <w:szCs w:val="32"/>
        </w:rPr>
      </w:pPr>
    </w:p>
    <w:p w:rsidR="00365D0F" w:rsidRDefault="00365D0F" w:rsidP="00D55AB3">
      <w:pPr>
        <w:spacing w:after="0"/>
        <w:rPr>
          <w:sz w:val="32"/>
          <w:szCs w:val="32"/>
        </w:rPr>
      </w:pPr>
    </w:p>
    <w:p w:rsidR="00365D0F" w:rsidRDefault="00365D0F" w:rsidP="00D55AB3">
      <w:pPr>
        <w:spacing w:after="0"/>
        <w:rPr>
          <w:sz w:val="32"/>
          <w:szCs w:val="32"/>
        </w:rPr>
      </w:pPr>
    </w:p>
    <w:p w:rsidR="00365D0F" w:rsidRDefault="00365D0F" w:rsidP="00D55AB3">
      <w:pPr>
        <w:spacing w:after="0"/>
        <w:rPr>
          <w:sz w:val="32"/>
          <w:szCs w:val="32"/>
        </w:rPr>
      </w:pPr>
    </w:p>
    <w:p w:rsidR="00660300" w:rsidRDefault="00660300" w:rsidP="00D55AB3">
      <w:pPr>
        <w:spacing w:after="0"/>
        <w:rPr>
          <w:sz w:val="32"/>
          <w:szCs w:val="32"/>
        </w:rPr>
      </w:pPr>
    </w:p>
    <w:p w:rsidR="00660300" w:rsidRDefault="00660300" w:rsidP="00D55AB3">
      <w:pPr>
        <w:spacing w:after="0"/>
        <w:rPr>
          <w:sz w:val="32"/>
          <w:szCs w:val="32"/>
        </w:rPr>
      </w:pPr>
    </w:p>
    <w:p w:rsidR="00660300" w:rsidRDefault="00660300" w:rsidP="00D55AB3">
      <w:pPr>
        <w:spacing w:after="0"/>
        <w:rPr>
          <w:sz w:val="32"/>
          <w:szCs w:val="32"/>
        </w:rPr>
      </w:pPr>
    </w:p>
    <w:p w:rsidR="00660300" w:rsidRDefault="00660300" w:rsidP="00D55AB3">
      <w:pPr>
        <w:spacing w:after="0"/>
        <w:rPr>
          <w:sz w:val="32"/>
          <w:szCs w:val="32"/>
        </w:rPr>
      </w:pPr>
    </w:p>
    <w:p w:rsidR="00365D0F" w:rsidRPr="002D3D28" w:rsidRDefault="00365D0F" w:rsidP="00365D0F">
      <w:pPr>
        <w:pStyle w:val="a4"/>
        <w:spacing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2D3D28">
        <w:rPr>
          <w:b/>
          <w:color w:val="000000"/>
          <w:sz w:val="28"/>
          <w:szCs w:val="28"/>
        </w:rPr>
        <w:lastRenderedPageBreak/>
        <w:t>З</w:t>
      </w:r>
      <w:proofErr w:type="gramEnd"/>
      <w:r w:rsidRPr="002D3D28">
        <w:rPr>
          <w:b/>
          <w:color w:val="000000"/>
          <w:sz w:val="28"/>
          <w:szCs w:val="28"/>
        </w:rPr>
        <w:t xml:space="preserve"> А Я В К А</w:t>
      </w:r>
    </w:p>
    <w:p w:rsidR="00365D0F" w:rsidRPr="00E030A2" w:rsidRDefault="00365D0F" w:rsidP="00365D0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30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участие в </w:t>
      </w:r>
      <w:proofErr w:type="spellStart"/>
      <w:r w:rsidR="004D1147" w:rsidRPr="00E030A2">
        <w:rPr>
          <w:rFonts w:ascii="Times New Roman" w:hAnsi="Times New Roman" w:cs="Times New Roman"/>
          <w:b/>
          <w:color w:val="000000"/>
          <w:sz w:val="32"/>
          <w:szCs w:val="32"/>
        </w:rPr>
        <w:t>онлайн</w:t>
      </w:r>
      <w:proofErr w:type="spellEnd"/>
      <w:r w:rsidR="004D1147" w:rsidRPr="00E030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</w:t>
      </w:r>
      <w:r w:rsidRPr="00E030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фестивале</w:t>
      </w:r>
      <w:r w:rsidR="004D1147" w:rsidRPr="00E030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вокального творчества </w:t>
      </w:r>
    </w:p>
    <w:p w:rsidR="00365D0F" w:rsidRPr="00E030A2" w:rsidRDefault="00365D0F" w:rsidP="00365D0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30A2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4D1147" w:rsidRPr="00E030A2">
        <w:rPr>
          <w:rFonts w:ascii="Times New Roman" w:hAnsi="Times New Roman" w:cs="Times New Roman"/>
          <w:b/>
          <w:color w:val="000000"/>
          <w:sz w:val="32"/>
          <w:szCs w:val="32"/>
        </w:rPr>
        <w:t>Поющий Подгоренский</w:t>
      </w:r>
      <w:r w:rsidRPr="00E030A2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365D0F" w:rsidRPr="00E030A2" w:rsidRDefault="00365D0F" w:rsidP="00365D0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65D0F" w:rsidRPr="00E030A2" w:rsidRDefault="00365D0F" w:rsidP="00365D0F">
      <w:pPr>
        <w:pStyle w:val="a4"/>
        <w:spacing w:after="0" w:afterAutospacing="0"/>
        <w:rPr>
          <w:color w:val="000000"/>
          <w:sz w:val="32"/>
          <w:szCs w:val="32"/>
        </w:rPr>
      </w:pPr>
      <w:r w:rsidRPr="00E030A2">
        <w:rPr>
          <w:color w:val="000000"/>
          <w:sz w:val="32"/>
          <w:szCs w:val="32"/>
        </w:rPr>
        <w:t xml:space="preserve">1. </w:t>
      </w:r>
      <w:r w:rsidR="003F0308" w:rsidRPr="00E030A2">
        <w:rPr>
          <w:color w:val="000000"/>
          <w:sz w:val="32"/>
          <w:szCs w:val="32"/>
        </w:rPr>
        <w:t>Адрес участника фестиваля.</w:t>
      </w:r>
    </w:p>
    <w:p w:rsidR="00365D0F" w:rsidRPr="00E030A2" w:rsidRDefault="00365D0F" w:rsidP="00365D0F">
      <w:pPr>
        <w:pStyle w:val="a4"/>
        <w:rPr>
          <w:b/>
          <w:color w:val="000000"/>
          <w:sz w:val="32"/>
          <w:szCs w:val="32"/>
        </w:rPr>
      </w:pPr>
      <w:r w:rsidRPr="00E030A2">
        <w:rPr>
          <w:color w:val="000000"/>
          <w:sz w:val="32"/>
          <w:szCs w:val="32"/>
        </w:rPr>
        <w:t xml:space="preserve">2. Название коллектива </w:t>
      </w:r>
      <w:r w:rsidR="003F0308" w:rsidRPr="00E030A2">
        <w:rPr>
          <w:color w:val="000000"/>
          <w:sz w:val="32"/>
          <w:szCs w:val="32"/>
        </w:rPr>
        <w:t>(Ф.И.О. солиста)</w:t>
      </w:r>
    </w:p>
    <w:p w:rsidR="00365D0F" w:rsidRPr="00E030A2" w:rsidRDefault="00365D0F" w:rsidP="00365D0F">
      <w:pPr>
        <w:pStyle w:val="a4"/>
        <w:rPr>
          <w:b/>
          <w:color w:val="000000"/>
          <w:sz w:val="32"/>
          <w:szCs w:val="32"/>
        </w:rPr>
      </w:pPr>
      <w:r w:rsidRPr="00E030A2">
        <w:rPr>
          <w:color w:val="000000"/>
          <w:sz w:val="32"/>
          <w:szCs w:val="32"/>
        </w:rPr>
        <w:t>3. Ф.И.О. руководителя коллектива</w:t>
      </w:r>
      <w:r w:rsidR="003F0308" w:rsidRPr="00E030A2">
        <w:rPr>
          <w:color w:val="000000"/>
          <w:sz w:val="32"/>
          <w:szCs w:val="32"/>
        </w:rPr>
        <w:t>.</w:t>
      </w:r>
    </w:p>
    <w:p w:rsidR="00365D0F" w:rsidRPr="00E030A2" w:rsidRDefault="00365D0F" w:rsidP="00365D0F">
      <w:pPr>
        <w:pStyle w:val="a4"/>
        <w:rPr>
          <w:b/>
          <w:color w:val="000000"/>
          <w:sz w:val="32"/>
          <w:szCs w:val="32"/>
        </w:rPr>
      </w:pPr>
      <w:r w:rsidRPr="00E030A2">
        <w:rPr>
          <w:color w:val="000000"/>
          <w:sz w:val="32"/>
          <w:szCs w:val="32"/>
        </w:rPr>
        <w:t>4.</w:t>
      </w:r>
      <w:r w:rsidR="003F0308" w:rsidRPr="00E030A2">
        <w:rPr>
          <w:color w:val="000000"/>
          <w:sz w:val="32"/>
          <w:szCs w:val="32"/>
        </w:rPr>
        <w:t>Название песни.</w:t>
      </w:r>
      <w:r w:rsidRPr="00E030A2">
        <w:rPr>
          <w:b/>
          <w:color w:val="000000"/>
          <w:sz w:val="32"/>
          <w:szCs w:val="32"/>
        </w:rPr>
        <w:t xml:space="preserve"> </w:t>
      </w:r>
    </w:p>
    <w:p w:rsidR="00365D0F" w:rsidRPr="00E030A2" w:rsidRDefault="00365D0F" w:rsidP="00365D0F">
      <w:pPr>
        <w:pStyle w:val="a4"/>
        <w:rPr>
          <w:color w:val="000000"/>
          <w:sz w:val="32"/>
          <w:szCs w:val="32"/>
        </w:rPr>
      </w:pPr>
      <w:r w:rsidRPr="00E030A2">
        <w:rPr>
          <w:color w:val="000000"/>
          <w:sz w:val="32"/>
          <w:szCs w:val="32"/>
        </w:rPr>
        <w:t>5</w:t>
      </w:r>
      <w:r w:rsidR="003F0308" w:rsidRPr="00E030A2">
        <w:rPr>
          <w:color w:val="000000"/>
          <w:sz w:val="32"/>
          <w:szCs w:val="32"/>
        </w:rPr>
        <w:t>. Полное название учреждения</w:t>
      </w:r>
      <w:r w:rsidR="00E030A2" w:rsidRPr="00E030A2">
        <w:rPr>
          <w:color w:val="000000"/>
          <w:sz w:val="32"/>
          <w:szCs w:val="32"/>
        </w:rPr>
        <w:t xml:space="preserve"> (для сельских Домов культуры)</w:t>
      </w:r>
      <w:r w:rsidR="003F0308" w:rsidRPr="00E030A2">
        <w:rPr>
          <w:color w:val="000000"/>
          <w:sz w:val="32"/>
          <w:szCs w:val="32"/>
        </w:rPr>
        <w:t>, электронный адрес, телефон участника.</w:t>
      </w:r>
      <w:r w:rsidRPr="00E030A2">
        <w:rPr>
          <w:color w:val="000000"/>
          <w:sz w:val="32"/>
          <w:szCs w:val="32"/>
        </w:rPr>
        <w:t xml:space="preserve"> </w:t>
      </w:r>
    </w:p>
    <w:p w:rsidR="00365D0F" w:rsidRPr="00E030A2" w:rsidRDefault="00365D0F" w:rsidP="00D55AB3">
      <w:pPr>
        <w:spacing w:after="0"/>
        <w:rPr>
          <w:sz w:val="32"/>
          <w:szCs w:val="32"/>
        </w:rPr>
      </w:pPr>
    </w:p>
    <w:sectPr w:rsidR="00365D0F" w:rsidRPr="00E030A2" w:rsidSect="00C6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107"/>
    <w:multiLevelType w:val="multilevel"/>
    <w:tmpl w:val="22A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7180"/>
    <w:rsid w:val="000279DA"/>
    <w:rsid w:val="000400F4"/>
    <w:rsid w:val="00057641"/>
    <w:rsid w:val="00087A10"/>
    <w:rsid w:val="000B7964"/>
    <w:rsid w:val="000C1783"/>
    <w:rsid w:val="001053E9"/>
    <w:rsid w:val="00117680"/>
    <w:rsid w:val="00146DC1"/>
    <w:rsid w:val="001B7937"/>
    <w:rsid w:val="001E1D87"/>
    <w:rsid w:val="00294E5A"/>
    <w:rsid w:val="002A22C6"/>
    <w:rsid w:val="002B1BB3"/>
    <w:rsid w:val="00365D0F"/>
    <w:rsid w:val="003F0308"/>
    <w:rsid w:val="003F1D3A"/>
    <w:rsid w:val="0042653B"/>
    <w:rsid w:val="0042774E"/>
    <w:rsid w:val="00463E87"/>
    <w:rsid w:val="004A0F15"/>
    <w:rsid w:val="004D1147"/>
    <w:rsid w:val="00517180"/>
    <w:rsid w:val="005B37D1"/>
    <w:rsid w:val="00660300"/>
    <w:rsid w:val="00671387"/>
    <w:rsid w:val="006B36ED"/>
    <w:rsid w:val="0070602E"/>
    <w:rsid w:val="00800B6A"/>
    <w:rsid w:val="0083640B"/>
    <w:rsid w:val="008B5C68"/>
    <w:rsid w:val="008C3C5F"/>
    <w:rsid w:val="00926A63"/>
    <w:rsid w:val="00950FE4"/>
    <w:rsid w:val="00960D16"/>
    <w:rsid w:val="009E1A47"/>
    <w:rsid w:val="00A4494E"/>
    <w:rsid w:val="00B26519"/>
    <w:rsid w:val="00BE45CC"/>
    <w:rsid w:val="00C619D5"/>
    <w:rsid w:val="00CC35E5"/>
    <w:rsid w:val="00CD1588"/>
    <w:rsid w:val="00D55AB3"/>
    <w:rsid w:val="00DA56EB"/>
    <w:rsid w:val="00E030A2"/>
    <w:rsid w:val="00E27D12"/>
    <w:rsid w:val="00E62BE3"/>
    <w:rsid w:val="00EF24BB"/>
    <w:rsid w:val="00FE7C81"/>
    <w:rsid w:val="00FF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B3"/>
    <w:pPr>
      <w:spacing w:before="270" w:after="0" w:line="240" w:lineRule="auto"/>
      <w:ind w:left="720"/>
      <w:contextualSpacing/>
      <w:jc w:val="center"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FCF"/>
            <w:right w:val="none" w:sz="0" w:space="0" w:color="auto"/>
          </w:divBdr>
          <w:divsChild>
            <w:div w:id="71265191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05244834">
                  <w:marLeft w:val="0"/>
                  <w:marRight w:val="0"/>
                  <w:marTop w:val="0"/>
                  <w:marBottom w:val="0"/>
                  <w:divBdr>
                    <w:top w:val="single" w:sz="36" w:space="0" w:color="DCE2E6"/>
                    <w:left w:val="single" w:sz="36" w:space="0" w:color="DCE2E6"/>
                    <w:bottom w:val="single" w:sz="36" w:space="0" w:color="DCE2E6"/>
                    <w:right w:val="single" w:sz="36" w:space="0" w:color="DCE2E6"/>
                  </w:divBdr>
                </w:div>
                <w:div w:id="389689303">
                  <w:marLeft w:val="0"/>
                  <w:marRight w:val="0"/>
                  <w:marTop w:val="0"/>
                  <w:marBottom w:val="77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448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1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782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FCF"/>
            <w:right w:val="none" w:sz="0" w:space="0" w:color="auto"/>
          </w:divBdr>
          <w:divsChild>
            <w:div w:id="56907986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62727644">
                  <w:marLeft w:val="0"/>
                  <w:marRight w:val="0"/>
                  <w:marTop w:val="0"/>
                  <w:marBottom w:val="77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144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k-podgorensk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32</cp:revision>
  <dcterms:created xsi:type="dcterms:W3CDTF">2020-09-09T15:19:00Z</dcterms:created>
  <dcterms:modified xsi:type="dcterms:W3CDTF">2020-09-18T07:32:00Z</dcterms:modified>
</cp:coreProperties>
</file>